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7D3972" w14:textId="77777777" w:rsidR="00DF05F6" w:rsidRDefault="00DF05F6">
      <w:pPr>
        <w:rPr>
          <w:rFonts w:ascii="Calibri" w:eastAsia="Calibri" w:hAnsi="Calibri" w:cs="Calibri"/>
        </w:rPr>
      </w:pPr>
    </w:p>
    <w:p w14:paraId="63D51AE2" w14:textId="77777777" w:rsidR="00DF05F6" w:rsidRDefault="00DF05F6">
      <w:pPr>
        <w:rPr>
          <w:rFonts w:ascii="Calibri" w:eastAsia="Calibri" w:hAnsi="Calibri" w:cs="Calibri"/>
        </w:rPr>
      </w:pPr>
    </w:p>
    <w:p w14:paraId="5DBDDAD3" w14:textId="07388FD4" w:rsidR="00CB57A3" w:rsidRPr="000D0F80" w:rsidRDefault="0009620B">
      <w:r w:rsidRPr="000D0F80">
        <w:rPr>
          <w:rFonts w:ascii="Calibri" w:eastAsia="Calibri" w:hAnsi="Calibri" w:cs="Calibri"/>
        </w:rPr>
        <w:t xml:space="preserve">Исх. № </w:t>
      </w:r>
      <w:r w:rsidR="00A944A1">
        <w:rPr>
          <w:rFonts w:ascii="Calibri" w:eastAsia="Calibri" w:hAnsi="Calibri" w:cs="Calibri"/>
        </w:rPr>
        <w:t>18</w:t>
      </w:r>
      <w:r w:rsidR="00AA5C87" w:rsidRPr="000D0F80">
        <w:rPr>
          <w:rFonts w:ascii="Calibri" w:eastAsia="Calibri" w:hAnsi="Calibri" w:cs="Calibri"/>
        </w:rPr>
        <w:t xml:space="preserve"> - </w:t>
      </w:r>
      <w:r w:rsidR="00DF05F6">
        <w:rPr>
          <w:rFonts w:ascii="Calibri" w:eastAsia="Calibri" w:hAnsi="Calibri" w:cs="Calibri"/>
        </w:rPr>
        <w:t>13</w:t>
      </w:r>
    </w:p>
    <w:p w14:paraId="5780C384" w14:textId="77777777" w:rsidR="00CB57A3" w:rsidRPr="000D0F80" w:rsidRDefault="0009620B">
      <w:r w:rsidRPr="000D0F80">
        <w:rPr>
          <w:rFonts w:ascii="Calibri" w:eastAsia="Calibri" w:hAnsi="Calibri" w:cs="Calibri"/>
        </w:rPr>
        <w:t xml:space="preserve">Дата  </w:t>
      </w:r>
      <w:r w:rsidR="00A944A1">
        <w:rPr>
          <w:rFonts w:ascii="Calibri" w:eastAsia="Calibri" w:hAnsi="Calibri" w:cs="Calibri"/>
        </w:rPr>
        <w:t>18</w:t>
      </w:r>
      <w:r w:rsidRPr="000D0F80">
        <w:rPr>
          <w:rFonts w:ascii="Calibri" w:eastAsia="Calibri" w:hAnsi="Calibri" w:cs="Calibri"/>
        </w:rPr>
        <w:t>.1</w:t>
      </w:r>
      <w:r w:rsidR="00A944A1">
        <w:rPr>
          <w:rFonts w:ascii="Calibri" w:eastAsia="Calibri" w:hAnsi="Calibri" w:cs="Calibri"/>
        </w:rPr>
        <w:t>2</w:t>
      </w:r>
      <w:r w:rsidRPr="000D0F80">
        <w:rPr>
          <w:rFonts w:ascii="Calibri" w:eastAsia="Calibri" w:hAnsi="Calibri" w:cs="Calibri"/>
        </w:rPr>
        <w:t>.2013</w:t>
      </w:r>
    </w:p>
    <w:p w14:paraId="01D98A41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1199974A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4C4DA3C9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599145D0" w14:textId="77777777" w:rsidR="00CB57A3" w:rsidRDefault="0009620B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353016B4" w14:textId="238417B4" w:rsidR="00CB57A3" w:rsidRPr="00DF05F6" w:rsidRDefault="0009620B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DF05F6">
        <w:rPr>
          <w:rFonts w:ascii="Calibri" w:eastAsia="Calibri" w:hAnsi="Calibri" w:cs="Calibri"/>
          <w:b/>
          <w:sz w:val="26"/>
          <w:szCs w:val="26"/>
        </w:rPr>
        <w:t>Уважаем</w:t>
      </w:r>
      <w:r w:rsidR="00DF05F6" w:rsidRPr="00DF05F6">
        <w:rPr>
          <w:rFonts w:ascii="Calibri" w:eastAsia="Calibri" w:hAnsi="Calibri" w:cs="Calibri"/>
          <w:b/>
          <w:sz w:val="26"/>
          <w:szCs w:val="26"/>
        </w:rPr>
        <w:t>ый, Дмитрий Сергеевич!</w:t>
      </w:r>
    </w:p>
    <w:p w14:paraId="422D64E6" w14:textId="77777777" w:rsidR="00DF05F6" w:rsidRDefault="00DF05F6">
      <w:pPr>
        <w:jc w:val="center"/>
      </w:pPr>
    </w:p>
    <w:p w14:paraId="10E3BE93" w14:textId="77777777" w:rsidR="00CB57A3" w:rsidRDefault="0009620B">
      <w:pPr>
        <w:jc w:val="center"/>
      </w:pPr>
      <w:r>
        <w:rPr>
          <w:rFonts w:ascii="Calibri" w:eastAsia="Calibri" w:hAnsi="Calibri" w:cs="Calibri"/>
        </w:rPr>
        <w:t xml:space="preserve"> </w:t>
      </w:r>
    </w:p>
    <w:p w14:paraId="0C12D650" w14:textId="4DF048ED" w:rsidR="00CB57A3" w:rsidRPr="005A2488" w:rsidRDefault="0009620B" w:rsidP="00BA0F6A">
      <w:pPr>
        <w:ind w:firstLine="720"/>
        <w:rPr>
          <w:rFonts w:asciiTheme="minorHAnsi" w:eastAsia="Calibri" w:hAnsiTheme="minorHAnsi" w:cs="Calibri"/>
          <w:sz w:val="24"/>
          <w:szCs w:val="24"/>
        </w:rPr>
      </w:pPr>
      <w:r w:rsidRPr="005A2488">
        <w:rPr>
          <w:rFonts w:asciiTheme="minorHAnsi" w:eastAsia="Calibri" w:hAnsiTheme="minorHAnsi" w:cs="Calibri"/>
          <w:sz w:val="24"/>
          <w:szCs w:val="24"/>
        </w:rPr>
        <w:t xml:space="preserve">Компания </w:t>
      </w:r>
      <w:proofErr w:type="spellStart"/>
      <w:r w:rsidRPr="005A2488">
        <w:rPr>
          <w:rFonts w:asciiTheme="minorHAnsi" w:eastAsia="Calibri" w:hAnsiTheme="minorHAnsi" w:cs="Calibri"/>
          <w:sz w:val="24"/>
          <w:szCs w:val="24"/>
        </w:rPr>
        <w:t>MyTask</w:t>
      </w:r>
      <w:proofErr w:type="spellEnd"/>
      <w:r w:rsidRPr="005A2488">
        <w:rPr>
          <w:rFonts w:asciiTheme="minorHAnsi" w:eastAsia="Calibri" w:hAnsiTheme="minorHAnsi" w:cs="Calibri"/>
          <w:sz w:val="24"/>
          <w:szCs w:val="24"/>
        </w:rPr>
        <w:t xml:space="preserve"> рада предложить Вам проведение </w:t>
      </w:r>
      <w:r w:rsidR="00A944A1" w:rsidRPr="005A2488">
        <w:rPr>
          <w:rFonts w:asciiTheme="minorHAnsi" w:hAnsiTheme="minorHAnsi"/>
          <w:sz w:val="24"/>
          <w:szCs w:val="24"/>
        </w:rPr>
        <w:t xml:space="preserve">проверок качества обслуживания клиентов в офисах банка на территории РФ методом </w:t>
      </w:r>
      <w:proofErr w:type="spellStart"/>
      <w:r w:rsidR="00A944A1" w:rsidRPr="005A2488">
        <w:rPr>
          <w:rFonts w:asciiTheme="minorHAnsi" w:hAnsiTheme="minorHAnsi"/>
          <w:sz w:val="24"/>
          <w:szCs w:val="24"/>
        </w:rPr>
        <w:t>Mystery</w:t>
      </w:r>
      <w:proofErr w:type="spellEnd"/>
      <w:r w:rsidR="00A944A1" w:rsidRPr="005A248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A944A1" w:rsidRPr="005A2488">
        <w:rPr>
          <w:rFonts w:asciiTheme="minorHAnsi" w:hAnsiTheme="minorHAnsi"/>
          <w:sz w:val="24"/>
          <w:szCs w:val="24"/>
        </w:rPr>
        <w:t>Shopping</w:t>
      </w:r>
      <w:proofErr w:type="spellEnd"/>
      <w:r w:rsidR="00A944A1" w:rsidRPr="005A2488">
        <w:rPr>
          <w:rFonts w:asciiTheme="minorHAnsi" w:hAnsiTheme="minorHAnsi"/>
          <w:sz w:val="24"/>
          <w:szCs w:val="24"/>
        </w:rPr>
        <w:t xml:space="preserve"> («Таинственный покупатель») </w:t>
      </w:r>
      <w:r w:rsidRPr="005A2488">
        <w:rPr>
          <w:rFonts w:asciiTheme="minorHAnsi" w:eastAsia="Calibri" w:hAnsiTheme="minorHAnsi" w:cs="Calibri"/>
          <w:sz w:val="24"/>
          <w:szCs w:val="24"/>
        </w:rPr>
        <w:t xml:space="preserve"> с использованием современных мобильных и облачных технологий.  </w:t>
      </w:r>
      <w:r w:rsidR="00EC236A">
        <w:rPr>
          <w:rFonts w:asciiTheme="minorHAnsi" w:eastAsia="Calibri" w:hAnsiTheme="minorHAnsi" w:cs="Calibri"/>
          <w:sz w:val="24"/>
          <w:szCs w:val="24"/>
        </w:rPr>
        <w:br/>
      </w:r>
      <w:r w:rsidR="00EC236A">
        <w:rPr>
          <w:rFonts w:asciiTheme="minorHAnsi" w:eastAsia="Calibri" w:hAnsiTheme="minorHAnsi" w:cs="Calibri"/>
          <w:sz w:val="24"/>
          <w:szCs w:val="24"/>
        </w:rPr>
        <w:br/>
      </w:r>
      <w:r w:rsidR="00BA0F6A">
        <w:rPr>
          <w:rFonts w:asciiTheme="minorHAnsi" w:eastAsia="Calibri" w:hAnsiTheme="minorHAnsi" w:cs="Calibri"/>
          <w:sz w:val="24"/>
          <w:szCs w:val="24"/>
        </w:rPr>
        <w:t xml:space="preserve">             </w:t>
      </w:r>
      <w:r w:rsidR="00A944A1" w:rsidRPr="005A2488">
        <w:rPr>
          <w:rFonts w:asciiTheme="minorHAnsi" w:eastAsia="Calibri" w:hAnsiTheme="minorHAnsi" w:cs="Calibri"/>
          <w:sz w:val="24"/>
          <w:szCs w:val="24"/>
        </w:rPr>
        <w:t>Проверки</w:t>
      </w:r>
      <w:r w:rsidRPr="005A2488">
        <w:rPr>
          <w:rFonts w:asciiTheme="minorHAnsi" w:eastAsia="Calibri" w:hAnsiTheme="minorHAnsi" w:cs="Calibri"/>
          <w:sz w:val="24"/>
          <w:szCs w:val="24"/>
        </w:rPr>
        <w:t xml:space="preserve"> буд</w:t>
      </w:r>
      <w:r w:rsidR="00A944A1" w:rsidRPr="005A2488">
        <w:rPr>
          <w:rFonts w:asciiTheme="minorHAnsi" w:eastAsia="Calibri" w:hAnsiTheme="minorHAnsi" w:cs="Calibri"/>
          <w:sz w:val="24"/>
          <w:szCs w:val="24"/>
        </w:rPr>
        <w:t>ут</w:t>
      </w:r>
      <w:r w:rsidRPr="005A2488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A944A1" w:rsidRPr="005A2488">
        <w:rPr>
          <w:rFonts w:asciiTheme="minorHAnsi" w:eastAsia="Calibri" w:hAnsiTheme="minorHAnsi" w:cs="Calibri"/>
          <w:sz w:val="24"/>
          <w:szCs w:val="24"/>
        </w:rPr>
        <w:t xml:space="preserve">осуществляться </w:t>
      </w:r>
      <w:r w:rsidRPr="005A2488">
        <w:rPr>
          <w:rFonts w:asciiTheme="minorHAnsi" w:eastAsia="Calibri" w:hAnsiTheme="minorHAnsi" w:cs="Calibri"/>
          <w:sz w:val="24"/>
          <w:szCs w:val="24"/>
        </w:rPr>
        <w:t xml:space="preserve">сетью </w:t>
      </w:r>
      <w:r w:rsidR="00B878A5" w:rsidRPr="005A2488">
        <w:rPr>
          <w:rFonts w:asciiTheme="minorHAnsi" w:eastAsia="Calibri" w:hAnsiTheme="minorHAnsi" w:cs="Calibri"/>
          <w:sz w:val="24"/>
          <w:szCs w:val="24"/>
        </w:rPr>
        <w:t>опытных</w:t>
      </w:r>
      <w:r w:rsidR="00A944A1" w:rsidRPr="005A2488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5A2488">
        <w:rPr>
          <w:rFonts w:asciiTheme="minorHAnsi" w:eastAsia="Calibri" w:hAnsiTheme="minorHAnsi" w:cs="Calibri"/>
          <w:sz w:val="24"/>
          <w:szCs w:val="24"/>
        </w:rPr>
        <w:t xml:space="preserve">агентов, использующих смартфоны с установленным на них приложением </w:t>
      </w:r>
      <w:proofErr w:type="spellStart"/>
      <w:r w:rsidRPr="005A2488">
        <w:rPr>
          <w:rFonts w:asciiTheme="minorHAnsi" w:eastAsia="Calibri" w:hAnsiTheme="minorHAnsi" w:cs="Calibri"/>
          <w:sz w:val="24"/>
          <w:szCs w:val="24"/>
        </w:rPr>
        <w:t>MyTask</w:t>
      </w:r>
      <w:proofErr w:type="spellEnd"/>
      <w:r w:rsidRPr="005A2488">
        <w:rPr>
          <w:rFonts w:asciiTheme="minorHAnsi" w:eastAsia="Calibri" w:hAnsiTheme="minorHAnsi" w:cs="Calibri"/>
          <w:sz w:val="24"/>
          <w:szCs w:val="24"/>
        </w:rPr>
        <w:t xml:space="preserve">. </w:t>
      </w:r>
      <w:r w:rsidR="00EC236A">
        <w:rPr>
          <w:rFonts w:asciiTheme="minorHAnsi" w:eastAsia="Calibri" w:hAnsiTheme="minorHAnsi" w:cs="Calibri"/>
          <w:sz w:val="24"/>
          <w:szCs w:val="24"/>
        </w:rPr>
        <w:br/>
      </w:r>
      <w:r w:rsidR="00EC236A">
        <w:rPr>
          <w:rFonts w:asciiTheme="minorHAnsi" w:hAnsiTheme="minorHAnsi"/>
          <w:sz w:val="24"/>
          <w:szCs w:val="24"/>
        </w:rPr>
        <w:br/>
      </w:r>
      <w:r w:rsidR="00BA0F6A">
        <w:rPr>
          <w:rFonts w:asciiTheme="minorHAnsi" w:hAnsiTheme="minorHAnsi"/>
          <w:sz w:val="24"/>
          <w:szCs w:val="24"/>
        </w:rPr>
        <w:t xml:space="preserve">             </w:t>
      </w:r>
      <w:proofErr w:type="spellStart"/>
      <w:r w:rsidR="005A2488" w:rsidRPr="005A2488">
        <w:rPr>
          <w:rFonts w:asciiTheme="minorHAnsi" w:hAnsiTheme="minorHAnsi"/>
          <w:sz w:val="24"/>
          <w:szCs w:val="24"/>
        </w:rPr>
        <w:t>Cмартфон</w:t>
      </w:r>
      <w:proofErr w:type="spellEnd"/>
      <w:r w:rsidR="005A2488" w:rsidRPr="005A2488">
        <w:rPr>
          <w:rFonts w:asciiTheme="minorHAnsi" w:hAnsiTheme="minorHAnsi"/>
          <w:sz w:val="24"/>
          <w:szCs w:val="24"/>
        </w:rPr>
        <w:t xml:space="preserve"> с приложением </w:t>
      </w:r>
      <w:proofErr w:type="spellStart"/>
      <w:r w:rsidR="005A2488" w:rsidRPr="005A2488">
        <w:rPr>
          <w:rFonts w:asciiTheme="minorHAnsi" w:hAnsiTheme="minorHAnsi"/>
          <w:sz w:val="24"/>
          <w:szCs w:val="24"/>
        </w:rPr>
        <w:t>myTask</w:t>
      </w:r>
      <w:proofErr w:type="spellEnd"/>
      <w:r w:rsidR="005A2488" w:rsidRPr="005A2488">
        <w:rPr>
          <w:rFonts w:asciiTheme="minorHAnsi" w:hAnsiTheme="minorHAnsi"/>
          <w:sz w:val="24"/>
          <w:szCs w:val="24"/>
        </w:rPr>
        <w:t xml:space="preserve"> идеально подходит для выполнения задания – позволяет </w:t>
      </w:r>
      <w:r w:rsidR="005A2488" w:rsidRPr="005A2488">
        <w:rPr>
          <w:rFonts w:asciiTheme="minorHAnsi" w:eastAsia="Calibri" w:hAnsiTheme="minorHAnsi" w:cs="Calibri"/>
          <w:sz w:val="24"/>
          <w:szCs w:val="24"/>
        </w:rPr>
        <w:t>совершать скрытую</w:t>
      </w:r>
      <w:r w:rsidR="005A2488" w:rsidRPr="005A2488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5A2488" w:rsidRPr="005A2488">
        <w:rPr>
          <w:rFonts w:asciiTheme="minorHAnsi" w:eastAsia="Calibri" w:hAnsiTheme="minorHAnsi" w:cs="Calibri"/>
          <w:sz w:val="24"/>
          <w:szCs w:val="24"/>
        </w:rPr>
        <w:t xml:space="preserve">фотосъёмку,  </w:t>
      </w:r>
      <w:r w:rsidR="00B878A5" w:rsidRPr="005A2488">
        <w:rPr>
          <w:rFonts w:asciiTheme="minorHAnsi" w:eastAsia="Calibri" w:hAnsiTheme="minorHAnsi" w:cs="Calibri"/>
          <w:sz w:val="24"/>
          <w:szCs w:val="24"/>
        </w:rPr>
        <w:t>проводить проверки с аудиозаписью,</w:t>
      </w:r>
      <w:r w:rsidR="00A944A1" w:rsidRPr="005A2488">
        <w:rPr>
          <w:rFonts w:asciiTheme="minorHAnsi" w:eastAsia="Calibri" w:hAnsiTheme="minorHAnsi" w:cs="Calibri"/>
          <w:sz w:val="24"/>
          <w:szCs w:val="24"/>
        </w:rPr>
        <w:t xml:space="preserve"> </w:t>
      </w:r>
      <w:r w:rsidRPr="005A2488">
        <w:rPr>
          <w:rFonts w:asciiTheme="minorHAnsi" w:eastAsia="Calibri" w:hAnsiTheme="minorHAnsi" w:cs="Calibri"/>
          <w:sz w:val="24"/>
          <w:szCs w:val="24"/>
        </w:rPr>
        <w:t xml:space="preserve">а также </w:t>
      </w:r>
      <w:r w:rsidR="00B878A5" w:rsidRPr="005A2488">
        <w:rPr>
          <w:rFonts w:asciiTheme="minorHAnsi" w:eastAsia="Calibri" w:hAnsiTheme="minorHAnsi" w:cs="Calibri"/>
          <w:sz w:val="24"/>
          <w:szCs w:val="24"/>
        </w:rPr>
        <w:t>качественно заполнять оценочные анкеты</w:t>
      </w:r>
      <w:r w:rsidRPr="005A2488">
        <w:rPr>
          <w:rFonts w:asciiTheme="minorHAnsi" w:eastAsia="Calibri" w:hAnsiTheme="minorHAnsi" w:cs="Calibri"/>
          <w:sz w:val="24"/>
          <w:szCs w:val="24"/>
        </w:rPr>
        <w:t xml:space="preserve"> и отправлять отчеты сразу после посещения необходимой точки.</w:t>
      </w:r>
    </w:p>
    <w:p w14:paraId="49B4646C" w14:textId="1D0FA82A" w:rsidR="00CB57A3" w:rsidRPr="00BA0F6A" w:rsidRDefault="0009620B">
      <w:pPr>
        <w:jc w:val="both"/>
        <w:rPr>
          <w:rFonts w:asciiTheme="minorHAnsi" w:hAnsiTheme="minorHAnsi"/>
          <w:sz w:val="24"/>
          <w:szCs w:val="24"/>
          <w:lang w:val="en-US"/>
        </w:rPr>
      </w:pPr>
      <w:r w:rsidRPr="005A2488">
        <w:rPr>
          <w:rFonts w:asciiTheme="minorHAnsi" w:eastAsia="Calibri" w:hAnsiTheme="minorHAnsi" w:cs="Calibri"/>
          <w:sz w:val="24"/>
          <w:szCs w:val="24"/>
        </w:rPr>
        <w:t xml:space="preserve">            </w:t>
      </w:r>
      <w:r w:rsidRPr="005A2488">
        <w:rPr>
          <w:rFonts w:asciiTheme="minorHAnsi" w:eastAsia="Calibri" w:hAnsiTheme="minorHAnsi" w:cs="Calibri"/>
          <w:sz w:val="24"/>
          <w:szCs w:val="24"/>
        </w:rPr>
        <w:tab/>
        <w:t>Система позволяет эффективно контролировать процесс выполнения раб</w:t>
      </w:r>
      <w:r w:rsidR="00BA0F6A">
        <w:rPr>
          <w:rFonts w:asciiTheme="minorHAnsi" w:eastAsia="Calibri" w:hAnsiTheme="minorHAnsi" w:cs="Calibri"/>
          <w:sz w:val="24"/>
          <w:szCs w:val="24"/>
        </w:rPr>
        <w:t>оты при помощи фиксации времени</w:t>
      </w:r>
      <w:r w:rsidR="00BA0F6A">
        <w:rPr>
          <w:rFonts w:asciiTheme="minorHAnsi" w:eastAsia="Calibri" w:hAnsiTheme="minorHAnsi" w:cs="Calibri"/>
          <w:sz w:val="24"/>
          <w:szCs w:val="24"/>
          <w:lang w:val="en-US"/>
        </w:rPr>
        <w:t>,</w:t>
      </w:r>
      <w:r w:rsidR="00BA0F6A">
        <w:rPr>
          <w:rFonts w:asciiTheme="minorHAnsi" w:eastAsia="Calibri" w:hAnsiTheme="minorHAnsi" w:cs="Calibri"/>
          <w:sz w:val="24"/>
          <w:szCs w:val="24"/>
        </w:rPr>
        <w:t xml:space="preserve"> места </w:t>
      </w:r>
      <w:r w:rsidRPr="005A2488">
        <w:rPr>
          <w:rFonts w:asciiTheme="minorHAnsi" w:eastAsia="Calibri" w:hAnsiTheme="minorHAnsi" w:cs="Calibri"/>
          <w:sz w:val="24"/>
          <w:szCs w:val="24"/>
        </w:rPr>
        <w:t>выполнения</w:t>
      </w:r>
      <w:r w:rsidR="00BA0F6A">
        <w:rPr>
          <w:rFonts w:asciiTheme="minorHAnsi" w:eastAsia="Calibri" w:hAnsiTheme="minorHAnsi" w:cs="Calibri"/>
          <w:sz w:val="24"/>
          <w:szCs w:val="24"/>
          <w:lang w:val="en-US"/>
        </w:rPr>
        <w:t xml:space="preserve"> </w:t>
      </w:r>
      <w:r w:rsidR="00BA0F6A">
        <w:rPr>
          <w:rFonts w:asciiTheme="minorHAnsi" w:eastAsia="Calibri" w:hAnsiTheme="minorHAnsi" w:cs="Calibri"/>
          <w:sz w:val="24"/>
          <w:szCs w:val="24"/>
        </w:rPr>
        <w:t>и логики выполнения задания</w:t>
      </w:r>
      <w:r w:rsidR="00BA0F6A">
        <w:rPr>
          <w:rFonts w:asciiTheme="minorHAnsi" w:eastAsia="Calibri" w:hAnsiTheme="minorHAnsi" w:cs="Calibri"/>
          <w:sz w:val="24"/>
          <w:szCs w:val="24"/>
          <w:lang w:val="en-US"/>
        </w:rPr>
        <w:t>.</w:t>
      </w:r>
    </w:p>
    <w:p w14:paraId="287D6744" w14:textId="77777777" w:rsidR="00CB57A3" w:rsidRPr="00DF05F6" w:rsidRDefault="0009620B">
      <w:pPr>
        <w:jc w:val="both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DEF61FC" w14:textId="145CD5CA" w:rsidR="00CB57A3" w:rsidRPr="00DF05F6" w:rsidRDefault="0009620B">
      <w:pPr>
        <w:jc w:val="both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           </w:t>
      </w:r>
      <w:r w:rsidRPr="00DF05F6">
        <w:rPr>
          <w:rFonts w:asciiTheme="minorHAnsi" w:eastAsia="Calibri" w:hAnsiTheme="minorHAnsi" w:cs="Calibri"/>
          <w:sz w:val="24"/>
          <w:szCs w:val="24"/>
        </w:rPr>
        <w:tab/>
        <w:t>Предлагаем Вам ознакомиться с примерн</w:t>
      </w:r>
      <w:bookmarkStart w:id="0" w:name="_GoBack"/>
      <w:bookmarkEnd w:id="0"/>
      <w:r w:rsidRPr="00DF05F6">
        <w:rPr>
          <w:rFonts w:asciiTheme="minorHAnsi" w:eastAsia="Calibri" w:hAnsiTheme="minorHAnsi" w:cs="Calibri"/>
          <w:sz w:val="24"/>
          <w:szCs w:val="24"/>
        </w:rPr>
        <w:t>ой структурой, ориентировочными сроками и стоимостью исследования</w:t>
      </w:r>
      <w:r w:rsidR="00DF05F6" w:rsidRPr="00DF05F6">
        <w:rPr>
          <w:rFonts w:asciiTheme="minorHAnsi" w:eastAsia="Calibri" w:hAnsiTheme="minorHAnsi" w:cs="Calibri"/>
          <w:sz w:val="24"/>
          <w:szCs w:val="24"/>
        </w:rPr>
        <w:t>.</w:t>
      </w:r>
    </w:p>
    <w:p w14:paraId="4882720F" w14:textId="77777777" w:rsidR="00DF05F6" w:rsidRDefault="00DF05F6">
      <w:pPr>
        <w:jc w:val="center"/>
        <w:rPr>
          <w:b/>
          <w:color w:val="76923C"/>
        </w:rPr>
      </w:pPr>
    </w:p>
    <w:p w14:paraId="138EE8ED" w14:textId="77777777" w:rsidR="00CB57A3" w:rsidRPr="00DF05F6" w:rsidRDefault="0009620B">
      <w:pPr>
        <w:jc w:val="center"/>
        <w:rPr>
          <w:rFonts w:asciiTheme="minorHAnsi" w:hAnsiTheme="minorHAnsi"/>
          <w:b/>
          <w:color w:val="76923C"/>
          <w:sz w:val="24"/>
          <w:szCs w:val="24"/>
        </w:rPr>
      </w:pPr>
      <w:r w:rsidRPr="00DF05F6">
        <w:rPr>
          <w:rFonts w:asciiTheme="minorHAnsi" w:hAnsiTheme="minorHAnsi"/>
          <w:b/>
          <w:color w:val="76923C"/>
          <w:sz w:val="24"/>
          <w:szCs w:val="24"/>
        </w:rPr>
        <w:t>Предмет, цели и задачи</w:t>
      </w:r>
    </w:p>
    <w:p w14:paraId="4F5E94D2" w14:textId="77777777" w:rsidR="00DF05F6" w:rsidRPr="00DF05F6" w:rsidRDefault="00DF05F6">
      <w:pPr>
        <w:jc w:val="center"/>
        <w:rPr>
          <w:rFonts w:asciiTheme="minorHAnsi" w:hAnsiTheme="minorHAnsi"/>
          <w:sz w:val="24"/>
          <w:szCs w:val="24"/>
        </w:rPr>
      </w:pPr>
    </w:p>
    <w:p w14:paraId="6C8A809F" w14:textId="77777777" w:rsidR="00CB57A3" w:rsidRPr="00DF05F6" w:rsidRDefault="0009620B">
      <w:pPr>
        <w:jc w:val="center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hAnsiTheme="minorHAnsi"/>
          <w:b/>
          <w:color w:val="76923C"/>
          <w:sz w:val="24"/>
          <w:szCs w:val="24"/>
        </w:rPr>
        <w:t xml:space="preserve"> </w:t>
      </w:r>
    </w:p>
    <w:p w14:paraId="18753A44" w14:textId="2D638D45" w:rsidR="00CB57A3" w:rsidRPr="00DF05F6" w:rsidRDefault="0009620B">
      <w:pPr>
        <w:rPr>
          <w:rFonts w:asciiTheme="minorHAnsi" w:hAnsiTheme="minorHAnsi"/>
          <w:b/>
          <w:i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Цель исследования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– </w:t>
      </w:r>
      <w:r w:rsidRPr="00DF05F6">
        <w:rPr>
          <w:rFonts w:asciiTheme="minorHAnsi" w:eastAsia="Calibri" w:hAnsiTheme="minorHAnsi" w:cs="Calibri"/>
          <w:color w:val="auto"/>
          <w:sz w:val="24"/>
          <w:szCs w:val="24"/>
        </w:rPr>
        <w:t xml:space="preserve">получить  оценку качества </w:t>
      </w:r>
      <w:r w:rsidR="000815AD" w:rsidRPr="00DF05F6">
        <w:rPr>
          <w:rFonts w:asciiTheme="minorHAnsi" w:eastAsia="Calibri" w:hAnsiTheme="minorHAnsi" w:cs="Calibri"/>
          <w:color w:val="auto"/>
          <w:sz w:val="24"/>
          <w:szCs w:val="24"/>
        </w:rPr>
        <w:t xml:space="preserve">обслуживания клиентов, </w:t>
      </w:r>
      <w:r w:rsidR="000815AD" w:rsidRPr="00DF05F6">
        <w:rPr>
          <w:rFonts w:asciiTheme="minorHAnsi" w:hAnsiTheme="minorHAnsi"/>
          <w:color w:val="auto"/>
          <w:sz w:val="24"/>
          <w:szCs w:val="24"/>
        </w:rPr>
        <w:t xml:space="preserve">внешнего и внутреннего оформления </w:t>
      </w:r>
      <w:r w:rsidR="000815AD" w:rsidRPr="005A2488">
        <w:rPr>
          <w:rFonts w:asciiTheme="minorHAnsi" w:hAnsiTheme="minorHAnsi"/>
          <w:color w:val="auto"/>
          <w:sz w:val="24"/>
          <w:szCs w:val="24"/>
          <w:highlight w:val="yellow"/>
        </w:rPr>
        <w:t>офисов в отделениях</w:t>
      </w:r>
      <w:r w:rsidR="000815AD" w:rsidRPr="00DF05F6">
        <w:rPr>
          <w:rFonts w:asciiTheme="minorHAnsi" w:hAnsiTheme="minorHAnsi"/>
          <w:color w:val="auto"/>
          <w:sz w:val="24"/>
          <w:szCs w:val="24"/>
        </w:rPr>
        <w:t xml:space="preserve"> банка.</w:t>
      </w:r>
    </w:p>
    <w:p w14:paraId="7A80214A" w14:textId="6B56EB91" w:rsidR="00DF05F6" w:rsidRPr="00DF05F6" w:rsidRDefault="0009620B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208A0E65" w14:textId="77777777" w:rsidR="00DF05F6" w:rsidRPr="00DF05F6" w:rsidRDefault="00DF05F6">
      <w:pPr>
        <w:rPr>
          <w:rFonts w:asciiTheme="minorHAnsi" w:eastAsia="Calibri" w:hAnsiTheme="minorHAnsi" w:cs="Calibri"/>
          <w:b/>
          <w:sz w:val="24"/>
          <w:szCs w:val="24"/>
        </w:rPr>
      </w:pPr>
    </w:p>
    <w:p w14:paraId="60E1F44F" w14:textId="77777777" w:rsidR="00CB57A3" w:rsidRPr="00DF05F6" w:rsidRDefault="0009620B">
      <w:pPr>
        <w:rPr>
          <w:rFonts w:asciiTheme="minorHAnsi" w:eastAsia="Calibri" w:hAnsiTheme="minorHAnsi" w:cs="Calibr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Задачи следования</w:t>
      </w:r>
      <w:r w:rsidRPr="00DF05F6">
        <w:rPr>
          <w:rFonts w:asciiTheme="minorHAnsi" w:eastAsia="Calibri" w:hAnsiTheme="minorHAnsi" w:cs="Calibri"/>
          <w:sz w:val="24"/>
          <w:szCs w:val="24"/>
        </w:rPr>
        <w:t>:</w:t>
      </w:r>
    </w:p>
    <w:p w14:paraId="39AB9DF0" w14:textId="77777777" w:rsidR="000815AD" w:rsidRPr="00DF05F6" w:rsidRDefault="000815AD">
      <w:pPr>
        <w:rPr>
          <w:rFonts w:asciiTheme="minorHAnsi" w:hAnsiTheme="minorHAnsi"/>
          <w:sz w:val="24"/>
          <w:szCs w:val="24"/>
        </w:rPr>
      </w:pPr>
    </w:p>
    <w:p w14:paraId="6B74C170" w14:textId="77777777" w:rsidR="00C52215" w:rsidRPr="00DF05F6" w:rsidRDefault="000815AD" w:rsidP="00C52215">
      <w:pPr>
        <w:numPr>
          <w:ilvl w:val="0"/>
          <w:numId w:val="1"/>
        </w:numPr>
        <w:spacing w:after="200"/>
        <w:ind w:hanging="359"/>
        <w:contextualSpacing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lastRenderedPageBreak/>
        <w:t>Провести необходимые мероприятия для получения оценки качества обслуживания клиентов с помощью заполнения оценочных анкет и аудиозаписей;</w:t>
      </w:r>
    </w:p>
    <w:p w14:paraId="345B9DFF" w14:textId="752981BF" w:rsidR="00C52215" w:rsidRPr="00DF05F6" w:rsidRDefault="00C52215" w:rsidP="00C52215">
      <w:pPr>
        <w:numPr>
          <w:ilvl w:val="0"/>
          <w:numId w:val="1"/>
        </w:numPr>
        <w:spacing w:after="200"/>
        <w:ind w:hanging="359"/>
        <w:contextualSpacing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Провести необходимые мероприятия для получения оценки качества внешнего и внутреннего оформления </w:t>
      </w:r>
      <w:r w:rsidRPr="005A2488">
        <w:rPr>
          <w:rFonts w:asciiTheme="minorHAnsi" w:eastAsia="Calibri" w:hAnsiTheme="minorHAnsi" w:cs="Calibri"/>
          <w:sz w:val="24"/>
          <w:szCs w:val="24"/>
          <w:highlight w:val="yellow"/>
        </w:rPr>
        <w:t>офиса в отделениях банка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с помощью заполнения оценочных анкет и совершения скрытых фотосъемок</w:t>
      </w:r>
      <w:r w:rsidR="00E86242" w:rsidRPr="00DF05F6">
        <w:rPr>
          <w:rFonts w:asciiTheme="minorHAnsi" w:eastAsia="Calibri" w:hAnsiTheme="minorHAnsi" w:cs="Calibri"/>
          <w:sz w:val="24"/>
          <w:szCs w:val="24"/>
        </w:rPr>
        <w:t>.</w:t>
      </w:r>
    </w:p>
    <w:p w14:paraId="39C9149B" w14:textId="77777777" w:rsidR="00C52215" w:rsidRPr="00DF05F6" w:rsidRDefault="00C52215" w:rsidP="00C52215">
      <w:pPr>
        <w:spacing w:after="200"/>
        <w:contextualSpacing/>
        <w:rPr>
          <w:rFonts w:asciiTheme="minorHAnsi" w:hAnsiTheme="minorHAnsi"/>
          <w:sz w:val="24"/>
          <w:szCs w:val="24"/>
        </w:rPr>
      </w:pPr>
    </w:p>
    <w:p w14:paraId="78CA106C" w14:textId="77777777" w:rsidR="00D43395" w:rsidRPr="00DF05F6" w:rsidRDefault="00D43395" w:rsidP="00D43395">
      <w:pPr>
        <w:jc w:val="center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color w:val="76923C"/>
          <w:sz w:val="24"/>
          <w:szCs w:val="24"/>
        </w:rPr>
        <w:t>Методология проведения исследования</w:t>
      </w:r>
    </w:p>
    <w:p w14:paraId="7AE4EE80" w14:textId="77777777" w:rsidR="00D43395" w:rsidRPr="00DF05F6" w:rsidRDefault="00D43395" w:rsidP="00D43395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3B9E9AAA" w14:textId="604ECEF4" w:rsidR="00D43395" w:rsidRPr="00DF05F6" w:rsidRDefault="00D43395" w:rsidP="00D43395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Методы исследования</w:t>
      </w:r>
      <w:r w:rsidR="00621836">
        <w:rPr>
          <w:rFonts w:asciiTheme="minorHAnsi" w:eastAsia="Calibri" w:hAnsiTheme="minorHAnsi" w:cs="Calibri"/>
          <w:sz w:val="24"/>
          <w:szCs w:val="24"/>
        </w:rPr>
        <w:t xml:space="preserve"> -  </w:t>
      </w:r>
      <w:proofErr w:type="spellStart"/>
      <w:r w:rsidR="00621836">
        <w:rPr>
          <w:rFonts w:asciiTheme="minorHAnsi" w:eastAsia="Calibri" w:hAnsiTheme="minorHAnsi" w:cs="Calibri"/>
          <w:sz w:val="24"/>
          <w:szCs w:val="24"/>
        </w:rPr>
        <w:t>фото</w:t>
      </w:r>
      <w:r w:rsidRPr="00DF05F6">
        <w:rPr>
          <w:rFonts w:asciiTheme="minorHAnsi" w:eastAsia="Calibri" w:hAnsiTheme="minorHAnsi" w:cs="Calibri"/>
          <w:sz w:val="24"/>
          <w:szCs w:val="24"/>
        </w:rPr>
        <w:t>фиксац</w:t>
      </w:r>
      <w:r w:rsidR="00DF05F6">
        <w:rPr>
          <w:rFonts w:asciiTheme="minorHAnsi" w:eastAsia="Calibri" w:hAnsiTheme="minorHAnsi" w:cs="Calibri"/>
          <w:sz w:val="24"/>
          <w:szCs w:val="24"/>
        </w:rPr>
        <w:t>ии</w:t>
      </w:r>
      <w:proofErr w:type="spellEnd"/>
      <w:r w:rsidR="00DF05F6">
        <w:rPr>
          <w:rFonts w:asciiTheme="minorHAnsi" w:eastAsia="Calibri" w:hAnsiTheme="minorHAnsi" w:cs="Calibri"/>
          <w:sz w:val="24"/>
          <w:szCs w:val="24"/>
        </w:rPr>
        <w:t>, аудиозаписи, заполнение оценочных анкет.</w:t>
      </w:r>
    </w:p>
    <w:p w14:paraId="4EA03077" w14:textId="77777777" w:rsidR="00D43395" w:rsidRPr="00DF05F6" w:rsidRDefault="00D43395" w:rsidP="00D43395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205E162" w14:textId="79D673AE" w:rsidR="00180750" w:rsidRPr="00DF05F6" w:rsidRDefault="00D43395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Целевая группа исследования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– специалисты банковских отделений.</w:t>
      </w:r>
    </w:p>
    <w:p w14:paraId="66A465E9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BE6787B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3A8E28B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Требования к таинственным покупателям</w:t>
      </w:r>
      <w:r w:rsidRPr="00DF05F6">
        <w:rPr>
          <w:rFonts w:asciiTheme="minorHAnsi" w:eastAsia="Calibri" w:hAnsiTheme="minorHAnsi" w:cs="Calibri"/>
          <w:sz w:val="24"/>
          <w:szCs w:val="24"/>
        </w:rPr>
        <w:t>:</w:t>
      </w:r>
    </w:p>
    <w:p w14:paraId="6107E2DC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696EF23" w14:textId="30D6DF2B" w:rsidR="00180750" w:rsidRPr="00DF05F6" w:rsidRDefault="00180750" w:rsidP="00DF05F6">
      <w:pPr>
        <w:pStyle w:val="a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Тайны</w:t>
      </w:r>
      <w:r w:rsidR="00DF05F6">
        <w:rPr>
          <w:rFonts w:asciiTheme="minorHAnsi" w:eastAsia="Calibri" w:hAnsiTheme="minorHAnsi" w:cs="Calibri"/>
          <w:sz w:val="24"/>
          <w:szCs w:val="24"/>
        </w:rPr>
        <w:t>й покупатель- лицо, которое не является сотрудником банка или его ближайшим родственником.</w:t>
      </w:r>
    </w:p>
    <w:p w14:paraId="6760C3B1" w14:textId="6328F11B" w:rsidR="00180750" w:rsidRPr="00DF05F6" w:rsidRDefault="00180750" w:rsidP="00DF05F6">
      <w:pPr>
        <w:ind w:firstLine="60"/>
        <w:rPr>
          <w:rFonts w:asciiTheme="minorHAnsi" w:hAnsiTheme="minorHAnsi"/>
          <w:sz w:val="24"/>
          <w:szCs w:val="24"/>
        </w:rPr>
      </w:pPr>
    </w:p>
    <w:p w14:paraId="06403D10" w14:textId="261D0A45" w:rsidR="00180750" w:rsidRPr="00DF05F6" w:rsidRDefault="00180750" w:rsidP="00DF05F6">
      <w:pPr>
        <w:pStyle w:val="a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Тайный покупатель может осуществлять  повторную проверку того же объекта заказчи</w:t>
      </w:r>
      <w:r w:rsidR="00DF05F6">
        <w:rPr>
          <w:rFonts w:asciiTheme="minorHAnsi" w:eastAsia="Calibri" w:hAnsiTheme="minorHAnsi" w:cs="Calibri"/>
          <w:sz w:val="24"/>
          <w:szCs w:val="24"/>
        </w:rPr>
        <w:t>ка не ранее, чем через 1 месяц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после совершения предыдущего визита на этот объект.</w:t>
      </w:r>
    </w:p>
    <w:p w14:paraId="69734788" w14:textId="7F98004A" w:rsidR="00180750" w:rsidRPr="00DF05F6" w:rsidRDefault="00180750" w:rsidP="00DF05F6">
      <w:pPr>
        <w:ind w:firstLine="60"/>
        <w:rPr>
          <w:rFonts w:asciiTheme="minorHAnsi" w:hAnsiTheme="minorHAnsi"/>
          <w:sz w:val="24"/>
          <w:szCs w:val="24"/>
        </w:rPr>
      </w:pPr>
    </w:p>
    <w:p w14:paraId="068C1981" w14:textId="36ABA2CD" w:rsidR="00180750" w:rsidRPr="00DF05F6" w:rsidRDefault="00180750" w:rsidP="00DF05F6">
      <w:pPr>
        <w:pStyle w:val="a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При совершении визита тайный покупатель будет иметь с собой смартфон, позволяющий вести фото</w:t>
      </w:r>
      <w:r w:rsidR="00DF05F6">
        <w:rPr>
          <w:rFonts w:asciiTheme="minorHAnsi" w:eastAsia="Calibri" w:hAnsiTheme="minorHAnsi" w:cs="Calibri"/>
          <w:sz w:val="24"/>
          <w:szCs w:val="24"/>
        </w:rPr>
        <w:t>съемку</w:t>
      </w:r>
      <w:r w:rsidR="00CA244B" w:rsidRPr="00DF05F6">
        <w:rPr>
          <w:rFonts w:asciiTheme="minorHAnsi" w:eastAsia="Calibri" w:hAnsiTheme="minorHAnsi" w:cs="Calibri"/>
          <w:sz w:val="24"/>
          <w:szCs w:val="24"/>
        </w:rPr>
        <w:t>, использовать аудиозаписи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и вносить данные в анкету.</w:t>
      </w:r>
    </w:p>
    <w:p w14:paraId="47BB2F52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313453C" w14:textId="17C2E59B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Тип визита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– </w:t>
      </w:r>
      <w:r w:rsidR="00CA244B" w:rsidRPr="00DF05F6">
        <w:rPr>
          <w:rFonts w:asciiTheme="minorHAnsi" w:eastAsia="Calibri" w:hAnsiTheme="minorHAnsi" w:cs="Calibri"/>
          <w:sz w:val="24"/>
          <w:szCs w:val="24"/>
        </w:rPr>
        <w:t>мероприятие, позволяющее оценить качество обслуживания клиента и состояние банковского отделения.</w:t>
      </w:r>
    </w:p>
    <w:p w14:paraId="455416F1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4600F70A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sz w:val="24"/>
          <w:szCs w:val="24"/>
        </w:rPr>
        <w:t>Требования к действиям тайного покупателя</w:t>
      </w:r>
      <w:r w:rsidRPr="00DF05F6">
        <w:rPr>
          <w:rFonts w:asciiTheme="minorHAnsi" w:eastAsia="Calibri" w:hAnsiTheme="minorHAnsi" w:cs="Calibri"/>
          <w:sz w:val="24"/>
          <w:szCs w:val="24"/>
        </w:rPr>
        <w:t>:</w:t>
      </w:r>
    </w:p>
    <w:p w14:paraId="2E120C28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56925FD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во время визита тайный покупатель не может брать анкету с собой, записывать в ней или что-то фиксировать на глазах у сотрудников или других клиентов;</w:t>
      </w:r>
    </w:p>
    <w:p w14:paraId="2DE30B04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A2A6374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степень активности тайного покупателя по интересу к продуктам – описывается в сценарии ведения беседы;</w:t>
      </w:r>
    </w:p>
    <w:p w14:paraId="47365286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A08C26A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приходит для совершения проверки желательно не позднее, чем за час до закрытия работы точки;</w:t>
      </w:r>
    </w:p>
    <w:p w14:paraId="0D1706EC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lastRenderedPageBreak/>
        <w:t xml:space="preserve"> </w:t>
      </w:r>
    </w:p>
    <w:p w14:paraId="477137DE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- фиксирует и вносит в анкету ФИО всех сотрудников, которые проводили обслуживание.</w:t>
      </w:r>
    </w:p>
    <w:p w14:paraId="5D7918F6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9BF82FE" w14:textId="18D6008F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Легенды  по возмож</w:t>
      </w:r>
      <w:r w:rsidR="00C34103" w:rsidRPr="00DF05F6">
        <w:rPr>
          <w:rFonts w:asciiTheme="minorHAnsi" w:eastAsia="Calibri" w:hAnsiTheme="minorHAnsi" w:cs="Calibri"/>
          <w:sz w:val="24"/>
          <w:szCs w:val="24"/>
        </w:rPr>
        <w:t>ным вопросам консультанта прописываются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в сценарии визита.</w:t>
      </w:r>
    </w:p>
    <w:p w14:paraId="1310F3C9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7191536F" w14:textId="77777777" w:rsidR="00DF05F6" w:rsidRDefault="00DF05F6" w:rsidP="00180750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0C6531A0" w14:textId="77777777" w:rsidR="00180750" w:rsidRDefault="00180750" w:rsidP="00180750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color w:val="76923C"/>
          <w:sz w:val="24"/>
          <w:szCs w:val="24"/>
        </w:rPr>
        <w:t>Ожидаемый результат</w:t>
      </w:r>
    </w:p>
    <w:p w14:paraId="6F3AB5AB" w14:textId="77777777" w:rsidR="00DF05F6" w:rsidRPr="00DF05F6" w:rsidRDefault="00DF05F6" w:rsidP="00180750">
      <w:pPr>
        <w:jc w:val="center"/>
        <w:rPr>
          <w:rFonts w:asciiTheme="minorHAnsi" w:hAnsiTheme="minorHAnsi"/>
          <w:sz w:val="24"/>
          <w:szCs w:val="24"/>
        </w:rPr>
      </w:pPr>
    </w:p>
    <w:p w14:paraId="212D852B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A5A8561" w14:textId="798A6F0C" w:rsidR="00180750" w:rsidRDefault="00180750" w:rsidP="00180750">
      <w:pPr>
        <w:rPr>
          <w:rFonts w:asciiTheme="minorHAnsi" w:eastAsia="Calibri" w:hAnsiTheme="minorHAnsi" w:cs="Calibr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Данные  анкет, заполненные в </w:t>
      </w:r>
      <w:proofErr w:type="spellStart"/>
      <w:r w:rsidRPr="00DF05F6">
        <w:rPr>
          <w:rFonts w:asciiTheme="minorHAnsi" w:eastAsia="Calibri" w:hAnsiTheme="minorHAnsi" w:cs="Calibri"/>
          <w:sz w:val="24"/>
          <w:szCs w:val="24"/>
        </w:rPr>
        <w:t>Excel</w:t>
      </w:r>
      <w:proofErr w:type="spellEnd"/>
      <w:r w:rsidR="00621836">
        <w:rPr>
          <w:rFonts w:asciiTheme="minorHAnsi" w:eastAsia="Calibri" w:hAnsiTheme="minorHAnsi" w:cs="Calibri"/>
          <w:sz w:val="24"/>
          <w:szCs w:val="24"/>
        </w:rPr>
        <w:t xml:space="preserve">, </w:t>
      </w:r>
      <w:r w:rsidRPr="00DF05F6">
        <w:rPr>
          <w:rFonts w:asciiTheme="minorHAnsi" w:eastAsia="Calibri" w:hAnsiTheme="minorHAnsi" w:cs="Calibri"/>
          <w:sz w:val="24"/>
          <w:szCs w:val="24"/>
        </w:rPr>
        <w:t>фото</w:t>
      </w:r>
      <w:r w:rsidR="009F5099">
        <w:rPr>
          <w:rFonts w:asciiTheme="minorHAnsi" w:eastAsia="Calibri" w:hAnsiTheme="minorHAnsi" w:cs="Calibri"/>
          <w:sz w:val="24"/>
          <w:szCs w:val="24"/>
        </w:rPr>
        <w:t>графии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 к визиту</w:t>
      </w:r>
      <w:r w:rsidR="000902FA" w:rsidRPr="00DF05F6">
        <w:rPr>
          <w:rFonts w:asciiTheme="minorHAnsi" w:eastAsia="Calibri" w:hAnsiTheme="minorHAnsi" w:cs="Calibri"/>
          <w:sz w:val="24"/>
          <w:szCs w:val="24"/>
        </w:rPr>
        <w:t>, аудиозапис</w:t>
      </w:r>
      <w:r w:rsidR="009F5099">
        <w:rPr>
          <w:rFonts w:asciiTheme="minorHAnsi" w:eastAsia="Calibri" w:hAnsiTheme="minorHAnsi" w:cs="Calibri"/>
          <w:sz w:val="24"/>
          <w:szCs w:val="24"/>
        </w:rPr>
        <w:t>и</w:t>
      </w:r>
      <w:r w:rsidR="000902FA" w:rsidRPr="00DF05F6">
        <w:rPr>
          <w:rFonts w:asciiTheme="minorHAnsi" w:eastAsia="Calibri" w:hAnsiTheme="minorHAnsi" w:cs="Calibri"/>
          <w:sz w:val="24"/>
          <w:szCs w:val="24"/>
        </w:rPr>
        <w:t>.</w:t>
      </w:r>
    </w:p>
    <w:p w14:paraId="2007CB63" w14:textId="7C086F62" w:rsidR="00D21197" w:rsidRPr="00D21197" w:rsidRDefault="00D21197" w:rsidP="00180750">
      <w:pPr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eastAsia="Calibri" w:hAnsiTheme="minorHAnsi" w:cs="Calibri"/>
          <w:sz w:val="24"/>
          <w:szCs w:val="24"/>
        </w:rPr>
        <w:t>Отчеты могут быть предоставлены в  автоматизированной онлайн-системе.</w:t>
      </w:r>
    </w:p>
    <w:p w14:paraId="2DBBD45F" w14:textId="77777777" w:rsidR="00180750" w:rsidRPr="00DF05F6" w:rsidRDefault="00180750" w:rsidP="00180750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19CF1D33" w14:textId="77777777" w:rsidR="00180750" w:rsidRDefault="00180750" w:rsidP="00180750">
      <w:pPr>
        <w:rPr>
          <w:rFonts w:asciiTheme="minorHAnsi" w:eastAsia="Calibri" w:hAnsiTheme="minorHAnsi" w:cs="Calibr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Процесс сдачи работ по проекту:</w:t>
      </w:r>
    </w:p>
    <w:p w14:paraId="3A585423" w14:textId="77777777" w:rsidR="00DF05F6" w:rsidRPr="00DF05F6" w:rsidRDefault="00DF05F6" w:rsidP="00180750">
      <w:pPr>
        <w:rPr>
          <w:rFonts w:asciiTheme="minorHAnsi" w:hAnsiTheme="minorHAnsi"/>
          <w:sz w:val="24"/>
          <w:szCs w:val="24"/>
        </w:rPr>
      </w:pPr>
    </w:p>
    <w:p w14:paraId="64B89397" w14:textId="41AA7934" w:rsidR="009F5099" w:rsidRPr="00795116" w:rsidRDefault="00180750" w:rsidP="00795116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Перед отправкой </w:t>
      </w:r>
      <w:proofErr w:type="spellStart"/>
      <w:r w:rsidRPr="00DF05F6">
        <w:rPr>
          <w:rFonts w:asciiTheme="minorHAnsi" w:eastAsia="Calibri" w:hAnsiTheme="minorHAnsi" w:cs="Calibri"/>
          <w:sz w:val="24"/>
          <w:szCs w:val="24"/>
        </w:rPr>
        <w:t>MyTask</w:t>
      </w:r>
      <w:proofErr w:type="spellEnd"/>
      <w:r w:rsidRPr="00DF05F6">
        <w:rPr>
          <w:rFonts w:asciiTheme="minorHAnsi" w:eastAsia="Calibri" w:hAnsiTheme="minorHAnsi" w:cs="Calibri"/>
          <w:sz w:val="24"/>
          <w:szCs w:val="24"/>
        </w:rPr>
        <w:t xml:space="preserve"> проводит проверку качества выполнения полевых работ  на своей стороне: соответствие анкеты на логику и </w:t>
      </w:r>
      <w:r w:rsidR="009F5099">
        <w:rPr>
          <w:rFonts w:asciiTheme="minorHAnsi" w:eastAsia="Calibri" w:hAnsiTheme="minorHAnsi" w:cs="Calibri"/>
          <w:sz w:val="24"/>
          <w:szCs w:val="24"/>
        </w:rPr>
        <w:t xml:space="preserve">качество ее </w:t>
      </w:r>
      <w:r w:rsidRPr="00DF05F6">
        <w:rPr>
          <w:rFonts w:asciiTheme="minorHAnsi" w:eastAsia="Calibri" w:hAnsiTheme="minorHAnsi" w:cs="Calibri"/>
          <w:sz w:val="24"/>
          <w:szCs w:val="24"/>
        </w:rPr>
        <w:t>заполнения, проверк</w:t>
      </w:r>
      <w:r w:rsidR="009F5099">
        <w:rPr>
          <w:rFonts w:asciiTheme="minorHAnsi" w:eastAsia="Calibri" w:hAnsiTheme="minorHAnsi" w:cs="Calibri"/>
          <w:sz w:val="24"/>
          <w:szCs w:val="24"/>
        </w:rPr>
        <w:t>а</w:t>
      </w: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9F5099">
        <w:rPr>
          <w:rFonts w:asciiTheme="minorHAnsi" w:eastAsia="Calibri" w:hAnsiTheme="minorHAnsi" w:cs="Calibri"/>
          <w:sz w:val="24"/>
          <w:szCs w:val="24"/>
        </w:rPr>
        <w:t>фотографий и аудиозаписей.</w:t>
      </w:r>
    </w:p>
    <w:p w14:paraId="1802E272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41B5FA0B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7D464E89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0D3FD61C" w14:textId="77777777" w:rsidR="009F5099" w:rsidRDefault="009F5099">
      <w:pPr>
        <w:jc w:val="center"/>
        <w:rPr>
          <w:rFonts w:asciiTheme="minorHAnsi" w:eastAsia="Calibri" w:hAnsiTheme="minorHAnsi" w:cs="Calibri"/>
          <w:b/>
          <w:color w:val="76923C"/>
          <w:sz w:val="24"/>
          <w:szCs w:val="24"/>
        </w:rPr>
      </w:pPr>
    </w:p>
    <w:p w14:paraId="786755D2" w14:textId="77777777" w:rsidR="00CB57A3" w:rsidRPr="00DF05F6" w:rsidRDefault="0009620B">
      <w:pPr>
        <w:jc w:val="center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b/>
          <w:color w:val="76923C"/>
          <w:sz w:val="24"/>
          <w:szCs w:val="24"/>
        </w:rPr>
        <w:t>Стоимость оценки качества обслуживания</w:t>
      </w:r>
    </w:p>
    <w:p w14:paraId="2F544DCE" w14:textId="77777777" w:rsidR="00CB57A3" w:rsidRPr="00DF05F6" w:rsidRDefault="00CB57A3">
      <w:pPr>
        <w:rPr>
          <w:rFonts w:asciiTheme="minorHAnsi" w:hAnsiTheme="minorHAnsi"/>
          <w:sz w:val="24"/>
          <w:szCs w:val="24"/>
        </w:rPr>
      </w:pPr>
    </w:p>
    <w:tbl>
      <w:tblPr>
        <w:tblStyle w:val="a5"/>
        <w:tblW w:w="7944" w:type="dxa"/>
        <w:jc w:val="center"/>
        <w:tblLook w:val="0000" w:firstRow="0" w:lastRow="0" w:firstColumn="0" w:lastColumn="0" w:noHBand="0" w:noVBand="0"/>
      </w:tblPr>
      <w:tblGrid>
        <w:gridCol w:w="1508"/>
        <w:gridCol w:w="3118"/>
        <w:gridCol w:w="3318"/>
      </w:tblGrid>
      <w:tr w:rsidR="009F5099" w:rsidRPr="00DF05F6" w14:paraId="5A1F689E" w14:textId="77777777" w:rsidTr="009F5099">
        <w:trPr>
          <w:trHeight w:val="321"/>
          <w:jc w:val="center"/>
        </w:trPr>
        <w:tc>
          <w:tcPr>
            <w:tcW w:w="1508" w:type="dxa"/>
            <w:shd w:val="clear" w:color="auto" w:fill="F2F2F2" w:themeFill="background1" w:themeFillShade="F2"/>
          </w:tcPr>
          <w:p w14:paraId="4D3D2FBB" w14:textId="77777777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>Кол-во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5CF552" w14:textId="4B919651" w:rsidR="009F5099" w:rsidRPr="0079511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>Стоимость за 1 проверку</w:t>
            </w:r>
            <w:r w:rsidR="00795116">
              <w:rPr>
                <w:rFonts w:asciiTheme="minorHAnsi" w:eastAsia="Calibri" w:hAnsiTheme="minorHAnsi" w:cs="Calibri"/>
                <w:sz w:val="24"/>
                <w:szCs w:val="24"/>
              </w:rPr>
              <w:t>, с учетом НДС, руб.</w:t>
            </w:r>
          </w:p>
        </w:tc>
        <w:tc>
          <w:tcPr>
            <w:tcW w:w="3318" w:type="dxa"/>
            <w:shd w:val="clear" w:color="auto" w:fill="F2F2F2" w:themeFill="background1" w:themeFillShade="F2"/>
          </w:tcPr>
          <w:p w14:paraId="6C3C2334" w14:textId="4224586B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>Стоимость за все проверки</w:t>
            </w:r>
            <w:r w:rsidR="00795116">
              <w:rPr>
                <w:rFonts w:asciiTheme="minorHAnsi" w:eastAsia="Calibri" w:hAnsiTheme="minorHAnsi" w:cs="Calibri"/>
                <w:sz w:val="24"/>
                <w:szCs w:val="24"/>
              </w:rPr>
              <w:t>, с учетом НДС, руб.</w:t>
            </w:r>
          </w:p>
        </w:tc>
      </w:tr>
      <w:tr w:rsidR="009F5099" w:rsidRPr="00DF05F6" w14:paraId="56A378B3" w14:textId="77777777" w:rsidTr="009F5099">
        <w:trPr>
          <w:trHeight w:val="321"/>
          <w:jc w:val="center"/>
        </w:trPr>
        <w:tc>
          <w:tcPr>
            <w:tcW w:w="1508" w:type="dxa"/>
          </w:tcPr>
          <w:p w14:paraId="6E03A6C3" w14:textId="574CB8F6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3600</w:t>
            </w:r>
          </w:p>
        </w:tc>
        <w:tc>
          <w:tcPr>
            <w:tcW w:w="3118" w:type="dxa"/>
          </w:tcPr>
          <w:p w14:paraId="1D216B06" w14:textId="427BB8F6" w:rsidR="009F5099" w:rsidRPr="00DF05F6" w:rsidRDefault="00887603" w:rsidP="006027F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1 9</w:t>
            </w:r>
            <w:r w:rsidR="006027FB">
              <w:rPr>
                <w:rFonts w:asciiTheme="minorHAnsi" w:eastAsia="Calibri" w:hAnsiTheme="minorHAnsi" w:cs="Calibri"/>
                <w:sz w:val="24"/>
                <w:szCs w:val="24"/>
              </w:rPr>
              <w:t>00,00</w:t>
            </w:r>
          </w:p>
        </w:tc>
        <w:tc>
          <w:tcPr>
            <w:tcW w:w="3318" w:type="dxa"/>
          </w:tcPr>
          <w:p w14:paraId="26138A0A" w14:textId="26A0F64F" w:rsidR="009F5099" w:rsidRPr="00DF05F6" w:rsidRDefault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6 840 000,00</w:t>
            </w:r>
          </w:p>
        </w:tc>
      </w:tr>
      <w:tr w:rsidR="009F5099" w:rsidRPr="00DF05F6" w14:paraId="4FD8747C" w14:textId="77777777" w:rsidTr="009F5099">
        <w:trPr>
          <w:trHeight w:val="337"/>
          <w:jc w:val="center"/>
        </w:trPr>
        <w:tc>
          <w:tcPr>
            <w:tcW w:w="1508" w:type="dxa"/>
          </w:tcPr>
          <w:p w14:paraId="1A7285ED" w14:textId="542378C5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5000</w:t>
            </w:r>
          </w:p>
        </w:tc>
        <w:tc>
          <w:tcPr>
            <w:tcW w:w="3118" w:type="dxa"/>
          </w:tcPr>
          <w:p w14:paraId="36889576" w14:textId="3154DE64" w:rsidR="009F5099" w:rsidRPr="00DF05F6" w:rsidRDefault="006027FB" w:rsidP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 xml:space="preserve">1 </w:t>
            </w:r>
            <w:r w:rsidR="00887603">
              <w:rPr>
                <w:rFonts w:asciiTheme="minorHAnsi" w:eastAsia="Calibri" w:hAnsiTheme="minorHAnsi" w:cs="Calibri"/>
                <w:sz w:val="24"/>
                <w:szCs w:val="24"/>
              </w:rPr>
              <w:t>8</w:t>
            </w:r>
            <w:r>
              <w:rPr>
                <w:rFonts w:asciiTheme="minorHAnsi" w:eastAsia="Calibri" w:hAnsiTheme="minorHAnsi" w:cs="Calibri"/>
                <w:sz w:val="24"/>
                <w:szCs w:val="24"/>
              </w:rPr>
              <w:t>50,00</w:t>
            </w:r>
          </w:p>
        </w:tc>
        <w:tc>
          <w:tcPr>
            <w:tcW w:w="3318" w:type="dxa"/>
          </w:tcPr>
          <w:p w14:paraId="30DAAAD5" w14:textId="0815F54B" w:rsidR="009F5099" w:rsidRPr="00DF05F6" w:rsidRDefault="006027FB" w:rsidP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9 </w:t>
            </w:r>
            <w:r w:rsidR="00887603">
              <w:rPr>
                <w:rFonts w:asciiTheme="minorHAnsi" w:hAnsiTheme="minorHAnsi"/>
                <w:sz w:val="24"/>
                <w:szCs w:val="24"/>
              </w:rPr>
              <w:t>250 000,00</w:t>
            </w:r>
          </w:p>
        </w:tc>
      </w:tr>
      <w:tr w:rsidR="009F5099" w:rsidRPr="00DF05F6" w14:paraId="3850ED3D" w14:textId="77777777" w:rsidTr="009F5099">
        <w:trPr>
          <w:trHeight w:val="337"/>
          <w:jc w:val="center"/>
        </w:trPr>
        <w:tc>
          <w:tcPr>
            <w:tcW w:w="1508" w:type="dxa"/>
          </w:tcPr>
          <w:p w14:paraId="2CAFA72E" w14:textId="0D118B2E" w:rsidR="009F5099" w:rsidRPr="00DF05F6" w:rsidRDefault="009F509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z w:val="24"/>
                <w:szCs w:val="24"/>
              </w:rPr>
              <w:t>6300</w:t>
            </w:r>
          </w:p>
        </w:tc>
        <w:tc>
          <w:tcPr>
            <w:tcW w:w="3118" w:type="dxa"/>
          </w:tcPr>
          <w:p w14:paraId="69AD4D00" w14:textId="1840748B" w:rsidR="009F5099" w:rsidRPr="00DF05F6" w:rsidRDefault="009F5099" w:rsidP="00887603">
            <w:pPr>
              <w:rPr>
                <w:rFonts w:asciiTheme="minorHAnsi" w:hAnsiTheme="minorHAnsi"/>
                <w:sz w:val="24"/>
                <w:szCs w:val="24"/>
              </w:rPr>
            </w:pPr>
            <w:r w:rsidRPr="00DF05F6">
              <w:rPr>
                <w:rFonts w:asciiTheme="minorHAnsi" w:eastAsia="Calibri" w:hAnsiTheme="minorHAnsi" w:cs="Calibri"/>
                <w:sz w:val="24"/>
                <w:szCs w:val="24"/>
              </w:rPr>
              <w:t xml:space="preserve">1 </w:t>
            </w:r>
            <w:r w:rsidR="00887603">
              <w:rPr>
                <w:rFonts w:asciiTheme="minorHAnsi" w:eastAsia="Calibri" w:hAnsiTheme="minorHAnsi" w:cs="Calibri"/>
                <w:sz w:val="24"/>
                <w:szCs w:val="24"/>
              </w:rPr>
              <w:t>8</w:t>
            </w:r>
            <w:r w:rsidR="006027FB">
              <w:rPr>
                <w:rFonts w:asciiTheme="minorHAnsi" w:eastAsia="Calibri" w:hAnsiTheme="minorHAnsi" w:cs="Calibri"/>
                <w:sz w:val="24"/>
                <w:szCs w:val="24"/>
              </w:rPr>
              <w:t>00,00</w:t>
            </w:r>
          </w:p>
        </w:tc>
        <w:tc>
          <w:tcPr>
            <w:tcW w:w="3318" w:type="dxa"/>
          </w:tcPr>
          <w:p w14:paraId="386FE92B" w14:textId="494F9768" w:rsidR="009F5099" w:rsidRPr="00DF05F6" w:rsidRDefault="006027FB" w:rsidP="0088760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11 </w:t>
            </w:r>
            <w:r w:rsidR="00887603">
              <w:rPr>
                <w:rFonts w:asciiTheme="minorHAnsi" w:hAnsiTheme="minorHAnsi"/>
                <w:sz w:val="24"/>
                <w:szCs w:val="24"/>
              </w:rPr>
              <w:t>340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000,00</w:t>
            </w:r>
          </w:p>
        </w:tc>
      </w:tr>
    </w:tbl>
    <w:p w14:paraId="2DEADD24" w14:textId="161F1662" w:rsidR="00CB57A3" w:rsidRPr="00DF05F6" w:rsidRDefault="00CB57A3">
      <w:pPr>
        <w:rPr>
          <w:rFonts w:asciiTheme="minorHAnsi" w:hAnsiTheme="minorHAnsi"/>
          <w:sz w:val="24"/>
          <w:szCs w:val="24"/>
        </w:rPr>
      </w:pPr>
    </w:p>
    <w:p w14:paraId="3F8F8C54" w14:textId="77777777" w:rsidR="00CB57A3" w:rsidRPr="00DF05F6" w:rsidRDefault="0009620B">
      <w:pPr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01075892" w14:textId="77777777" w:rsidR="00CB57A3" w:rsidRPr="00DF05F6" w:rsidRDefault="00CB57A3">
      <w:pPr>
        <w:ind w:left="6480"/>
        <w:rPr>
          <w:rFonts w:asciiTheme="minorHAnsi" w:hAnsiTheme="minorHAnsi"/>
          <w:sz w:val="24"/>
          <w:szCs w:val="24"/>
        </w:rPr>
      </w:pPr>
    </w:p>
    <w:p w14:paraId="11DD9BA7" w14:textId="77777777" w:rsidR="00CB57A3" w:rsidRPr="00DF05F6" w:rsidRDefault="00CB57A3">
      <w:pPr>
        <w:ind w:left="6480"/>
        <w:rPr>
          <w:rFonts w:asciiTheme="minorHAnsi" w:hAnsiTheme="minorHAnsi"/>
          <w:sz w:val="24"/>
          <w:szCs w:val="24"/>
        </w:rPr>
      </w:pPr>
    </w:p>
    <w:p w14:paraId="650598DB" w14:textId="77777777" w:rsidR="009F5099" w:rsidRDefault="009F5099">
      <w:pPr>
        <w:ind w:left="6480"/>
        <w:rPr>
          <w:rFonts w:asciiTheme="minorHAnsi" w:eastAsia="Calibri" w:hAnsiTheme="minorHAnsi" w:cs="Calibri"/>
          <w:sz w:val="24"/>
          <w:szCs w:val="24"/>
        </w:rPr>
      </w:pPr>
    </w:p>
    <w:p w14:paraId="7DA91B80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Генеральный директор</w:t>
      </w:r>
    </w:p>
    <w:p w14:paraId="5B90EDEE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ООО «Новые технологии»</w:t>
      </w:r>
    </w:p>
    <w:p w14:paraId="62049F65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6663E105" w14:textId="77777777" w:rsidR="00CB57A3" w:rsidRPr="00DF05F6" w:rsidRDefault="0009620B" w:rsidP="009F5099">
      <w:pPr>
        <w:ind w:left="6480"/>
        <w:jc w:val="right"/>
        <w:rPr>
          <w:rFonts w:asciiTheme="minorHAnsi" w:hAnsiTheme="minorHAnsi"/>
          <w:sz w:val="24"/>
          <w:szCs w:val="24"/>
        </w:rPr>
      </w:pPr>
      <w:r w:rsidRPr="00DF05F6">
        <w:rPr>
          <w:rFonts w:asciiTheme="minorHAnsi" w:eastAsia="Calibri" w:hAnsiTheme="minorHAnsi" w:cs="Calibri"/>
          <w:sz w:val="24"/>
          <w:szCs w:val="24"/>
        </w:rPr>
        <w:t>____________ Д.Е. Слабаков</w:t>
      </w:r>
    </w:p>
    <w:p w14:paraId="020568C7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24913CC3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72D4CD98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68E03F5F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7DEC02CA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6233F312" w14:textId="77777777" w:rsidR="006027FB" w:rsidRDefault="006027FB" w:rsidP="006027FB">
      <w:pPr>
        <w:shd w:val="clear" w:color="auto" w:fill="FFFFFF"/>
        <w:spacing w:line="240" w:lineRule="auto"/>
        <w:jc w:val="right"/>
        <w:rPr>
          <w:rFonts w:eastAsiaTheme="minorEastAsia"/>
          <w:b/>
          <w:bCs/>
          <w:color w:val="1F497D"/>
          <w:sz w:val="24"/>
          <w:szCs w:val="24"/>
        </w:rPr>
      </w:pPr>
    </w:p>
    <w:p w14:paraId="1725BD29" w14:textId="77777777" w:rsidR="006027FB" w:rsidRPr="006027FB" w:rsidRDefault="006027FB" w:rsidP="006027FB">
      <w:pPr>
        <w:shd w:val="clear" w:color="auto" w:fill="FFFFFF"/>
        <w:spacing w:line="240" w:lineRule="auto"/>
        <w:jc w:val="right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Приложение №1</w:t>
      </w:r>
    </w:p>
    <w:p w14:paraId="7E00E4C2" w14:textId="77777777" w:rsidR="006027FB" w:rsidRPr="006027FB" w:rsidRDefault="006027FB" w:rsidP="006027FB">
      <w:pPr>
        <w:shd w:val="clear" w:color="auto" w:fill="FFFFFF"/>
        <w:spacing w:line="240" w:lineRule="auto"/>
        <w:jc w:val="right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1DD68472" w14:textId="77777777" w:rsidR="006027FB" w:rsidRPr="006027FB" w:rsidRDefault="006027FB" w:rsidP="006027FB">
      <w:pPr>
        <w:shd w:val="clear" w:color="auto" w:fill="FFFFFF"/>
        <w:spacing w:line="240" w:lineRule="auto"/>
        <w:jc w:val="right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9A3C5E2" w14:textId="77777777" w:rsidR="006027FB" w:rsidRPr="006027FB" w:rsidRDefault="006027FB" w:rsidP="006027FB">
      <w:pPr>
        <w:shd w:val="clear" w:color="auto" w:fill="FFFFFF"/>
        <w:spacing w:line="240" w:lineRule="auto"/>
        <w:jc w:val="center"/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Описание системы формирования отчета</w:t>
      </w:r>
    </w:p>
    <w:p w14:paraId="0354E3E9" w14:textId="77777777" w:rsidR="006027FB" w:rsidRPr="006027FB" w:rsidRDefault="006027FB" w:rsidP="006027FB">
      <w:pPr>
        <w:shd w:val="clear" w:color="auto" w:fill="FFFFFF"/>
        <w:spacing w:line="240" w:lineRule="auto"/>
        <w:jc w:val="center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2AEB38FC" w14:textId="77777777" w:rsidR="006027FB" w:rsidRPr="006027FB" w:rsidRDefault="006027FB" w:rsidP="006027FB">
      <w:pPr>
        <w:shd w:val="clear" w:color="auto" w:fill="FFFFFF"/>
        <w:spacing w:line="240" w:lineRule="auto"/>
        <w:jc w:val="center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CF5D2C6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DA3A46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1. Конструктор формирования отчета</w:t>
      </w:r>
    </w:p>
    <w:p w14:paraId="29E6351F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7F90A0DA" w14:textId="3E423C4F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- это конструктор для создания отчетов. Для создания отчета достаточно тех данных, которые были получены через мобильное приложение </w:t>
      </w:r>
      <w:proofErr w:type="spellStart"/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  <w:t>MyTask</w:t>
      </w:r>
      <w:proofErr w:type="spellEnd"/>
      <w:r w:rsidR="00B73376"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.</w:t>
      </w:r>
    </w:p>
    <w:p w14:paraId="6A77CD0B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10216F6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Особенности конструктора:</w:t>
      </w:r>
    </w:p>
    <w:p w14:paraId="1837876E" w14:textId="4AFC452B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Возможность создавать собственную уникальную форму отчета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255332F2" w14:textId="4AF64CF3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●     Графический интерфейс, основанный на простейшей функции перетаскивания элементов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drag&amp;drop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 (тащи-и-бросай)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03D6394C" w14:textId="65F2E74F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Не требует специальных профессиональных знаний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4C60C1BF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●     Экспорт данных в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pdf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.</w:t>
      </w:r>
    </w:p>
    <w:p w14:paraId="36F58B8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04F5F33D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Предварительный просмотр</w:t>
      </w:r>
    </w:p>
    <w:p w14:paraId="6A812C0C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Для того, чтобы убедиться в правильности созданной анкеты, Вы можете предварительно просмотреть шаблон Вашего отчета в браузере.</w:t>
      </w:r>
    </w:p>
    <w:p w14:paraId="7883ADBC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6EACFC48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2. Работа с системой</w:t>
      </w:r>
    </w:p>
    <w:p w14:paraId="7D57411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7687DE6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Вам необходимо сформировать шаблон отчетной формы анкеты, далее загрузить данные.</w:t>
      </w:r>
    </w:p>
    <w:p w14:paraId="1EB2AE1C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Данные автоматически загрузятся в систему и сформируются по заранее созданному шаблону.</w:t>
      </w: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br/>
      </w: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br/>
        <w:t>Вам не придется тратить время на формирование отчета.</w:t>
      </w:r>
    </w:p>
    <w:p w14:paraId="47CE1B93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904A11B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Отчеты в форматах PDF можно отправлять по электронной почте:</w:t>
      </w:r>
    </w:p>
    <w:p w14:paraId="51A56651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lastRenderedPageBreak/>
        <w:t>●     С веб-сайта</w:t>
      </w:r>
    </w:p>
    <w:p w14:paraId="515325A4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32A0A428" w14:textId="77777777" w:rsidR="00B73376" w:rsidRDefault="00B73376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7DD7D3D9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Дополнительные возможности:</w:t>
      </w:r>
    </w:p>
    <w:p w14:paraId="5BE732C7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F93DB60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Добавляйте изображения</w:t>
      </w:r>
    </w:p>
    <w:p w14:paraId="7653DEF8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Редактируйте вопросы</w:t>
      </w:r>
    </w:p>
    <w:p w14:paraId="0A9DBBEB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Редактируйте ответы</w:t>
      </w:r>
    </w:p>
    <w:p w14:paraId="603EE888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Добавляйте комментарии к ответам/фотографиям</w:t>
      </w:r>
    </w:p>
    <w:p w14:paraId="686B9227" w14:textId="77777777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Добавляйте поручения к ответам/фотографиям</w:t>
      </w:r>
    </w:p>
    <w:p w14:paraId="01D2DFD4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1E16C95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3. Хранение данных</w:t>
      </w:r>
    </w:p>
    <w:p w14:paraId="100F5C30" w14:textId="77777777" w:rsidR="006027FB" w:rsidRPr="006027FB" w:rsidRDefault="006027FB" w:rsidP="006027FB">
      <w:pPr>
        <w:shd w:val="clear" w:color="auto" w:fill="FFFFFF"/>
        <w:spacing w:line="240" w:lineRule="auto"/>
        <w:ind w:left="164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 </w:t>
      </w:r>
    </w:p>
    <w:p w14:paraId="38504F91" w14:textId="705B1FA6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Все данные, отправляются на Ваш личный аккаунт на </w:t>
      </w:r>
      <w:proofErr w:type="spellStart"/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  <w:t>MyTask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. Вы можете хранить, сортировать и просматривать данные, управлять ими и экспортировать их для презентации.</w:t>
      </w:r>
    </w:p>
    <w:p w14:paraId="7C093501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08436492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Управление данными:</w:t>
      </w:r>
    </w:p>
    <w:p w14:paraId="1C75FC99" w14:textId="72DA1C9C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Объединение данных в отчеты</w:t>
      </w:r>
      <w:r w:rsidR="00B73376">
        <w:rPr>
          <w:rFonts w:asciiTheme="minorHAnsi" w:eastAsiaTheme="minorEastAsia" w:hAnsiTheme="minorHAnsi" w:cs="Times New Roman"/>
          <w:color w:val="auto"/>
          <w:sz w:val="24"/>
          <w:szCs w:val="24"/>
        </w:rPr>
        <w:t>;</w:t>
      </w:r>
    </w:p>
    <w:p w14:paraId="75683EF6" w14:textId="1B2FF440" w:rsidR="006027FB" w:rsidRPr="00887603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Редактирование, добавление и удаление данных</w:t>
      </w:r>
      <w:r w:rsidR="00887603">
        <w:rPr>
          <w:rFonts w:asciiTheme="minorHAnsi" w:eastAsiaTheme="minorEastAsia" w:hAnsiTheme="minorHAnsi" w:cs="Times New Roman"/>
          <w:color w:val="auto"/>
          <w:sz w:val="24"/>
          <w:szCs w:val="24"/>
          <w:lang w:val="en-US"/>
        </w:rPr>
        <w:t>.</w:t>
      </w:r>
    </w:p>
    <w:p w14:paraId="3B446B36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4AD1DC98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Надежно:</w:t>
      </w:r>
    </w:p>
    <w:p w14:paraId="70089539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14519C07" w14:textId="0CF12848" w:rsidR="006027FB" w:rsidRPr="006027FB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●     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</w:t>
      </w:r>
      <w:r w:rsidR="00887603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;</w:t>
      </w:r>
    </w:p>
    <w:p w14:paraId="19DB76D0" w14:textId="5F664F99" w:rsidR="006027FB" w:rsidRPr="00887603" w:rsidRDefault="006027FB" w:rsidP="006027F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●     Права доступа: «Администратор», «Менеджер проект</w:t>
      </w:r>
      <w:r w:rsidR="00887603">
        <w:rPr>
          <w:rFonts w:asciiTheme="minorHAnsi" w:eastAsiaTheme="minorEastAsia" w:hAnsiTheme="minorHAnsi" w:cs="Times New Roman"/>
          <w:color w:val="auto"/>
          <w:sz w:val="24"/>
          <w:szCs w:val="24"/>
        </w:rPr>
        <w:t>а», «Редактор» и «Только чтение.</w:t>
      </w:r>
    </w:p>
    <w:p w14:paraId="1369BADE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5A329E0E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4. Безопасность</w:t>
      </w:r>
    </w:p>
    <w:p w14:paraId="62E65CE5" w14:textId="77777777" w:rsidR="006027FB" w:rsidRPr="006027FB" w:rsidRDefault="006027FB" w:rsidP="006027FB">
      <w:pPr>
        <w:shd w:val="clear" w:color="auto" w:fill="FFFFFF"/>
        <w:spacing w:line="240" w:lineRule="auto"/>
        <w:ind w:left="222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 </w:t>
      </w:r>
    </w:p>
    <w:p w14:paraId="3A86A6EA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lastRenderedPageBreak/>
        <w:t xml:space="preserve">Безопасность системы основана на шифровании передаваемых данных и на инфраструктуре информационной безопасности платформы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GoogleAppEngine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>Google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  <w:shd w:val="clear" w:color="auto" w:fill="FFFFFF"/>
        </w:rPr>
        <w:t xml:space="preserve"> защищает данные, придерживаясь строгих процедур обеспечения безопасности, а также за счет внедрения передовых технологий.</w:t>
      </w:r>
    </w:p>
    <w:p w14:paraId="5ABE4429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5049BAFA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b/>
          <w:bCs/>
          <w:color w:val="auto"/>
          <w:sz w:val="24"/>
          <w:szCs w:val="24"/>
        </w:rPr>
        <w:t>5. Требования к системе</w:t>
      </w:r>
    </w:p>
    <w:p w14:paraId="3796D9BE" w14:textId="77777777" w:rsidR="006027FB" w:rsidRPr="006027FB" w:rsidRDefault="006027FB" w:rsidP="006027FB">
      <w:pPr>
        <w:shd w:val="clear" w:color="auto" w:fill="FFFFFF"/>
        <w:spacing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 </w:t>
      </w:r>
    </w:p>
    <w:p w14:paraId="312C2E75" w14:textId="77777777" w:rsidR="006027FB" w:rsidRPr="006027FB" w:rsidRDefault="006027FB" w:rsidP="006027FB">
      <w:pPr>
        <w:shd w:val="clear" w:color="auto" w:fill="FFFFFF"/>
        <w:spacing w:after="240" w:line="240" w:lineRule="auto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Веб-браузер:</w:t>
      </w:r>
    </w:p>
    <w:p w14:paraId="06FF0F95" w14:textId="77777777" w:rsidR="006027FB" w:rsidRDefault="006027FB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•  </w:t>
      </w:r>
      <w:proofErr w:type="spellStart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>Chrome</w:t>
      </w:r>
      <w:proofErr w:type="spellEnd"/>
      <w:r w:rsidRPr="006027FB">
        <w:rPr>
          <w:rFonts w:asciiTheme="minorHAnsi" w:eastAsiaTheme="minorEastAsia" w:hAnsiTheme="minorHAnsi" w:cs="Times New Roman"/>
          <w:color w:val="auto"/>
          <w:sz w:val="24"/>
          <w:szCs w:val="24"/>
        </w:rPr>
        <w:t xml:space="preserve"> версии 4 или выше</w:t>
      </w:r>
    </w:p>
    <w:p w14:paraId="2E88F8BD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57BB3EA7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67BA2E96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6C9A199D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6ED5962A" w14:textId="611DFF58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66FD0047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13009CCE" w14:textId="77777777" w:rsidR="00B73376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24DC8C71" w14:textId="6B5BED89" w:rsidR="00B73376" w:rsidRPr="00B73376" w:rsidRDefault="00B73376" w:rsidP="00B73376">
      <w:pPr>
        <w:spacing w:line="240" w:lineRule="auto"/>
        <w:rPr>
          <w:rFonts w:ascii="Times" w:eastAsia="Times New Roman" w:hAnsi="Times" w:cs="Times New Roman"/>
          <w:color w:val="auto"/>
          <w:sz w:val="20"/>
          <w:szCs w:val="20"/>
        </w:rPr>
      </w:pPr>
    </w:p>
    <w:p w14:paraId="198C4BBA" w14:textId="77777777" w:rsidR="00B73376" w:rsidRPr="006027FB" w:rsidRDefault="00B73376" w:rsidP="006027FB">
      <w:pPr>
        <w:shd w:val="clear" w:color="auto" w:fill="FFFFFF"/>
        <w:spacing w:line="240" w:lineRule="auto"/>
        <w:ind w:left="700"/>
        <w:jc w:val="both"/>
        <w:rPr>
          <w:rFonts w:asciiTheme="minorHAnsi" w:eastAsiaTheme="minorEastAsia" w:hAnsiTheme="minorHAnsi" w:cs="Times New Roman"/>
          <w:color w:val="auto"/>
          <w:sz w:val="24"/>
          <w:szCs w:val="24"/>
        </w:rPr>
      </w:pPr>
    </w:p>
    <w:p w14:paraId="20BC7C46" w14:textId="77777777" w:rsidR="00CB57A3" w:rsidRDefault="00CB57A3"/>
    <w:sectPr w:rsidR="00CB57A3" w:rsidSect="00BA0F6A">
      <w:headerReference w:type="even" r:id="rId9"/>
      <w:headerReference w:type="default" r:id="rId10"/>
      <w:pgSz w:w="12240" w:h="15840"/>
      <w:pgMar w:top="1953" w:right="1440" w:bottom="1440" w:left="8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ED81E" w14:textId="77777777" w:rsidR="00B73376" w:rsidRDefault="00B73376" w:rsidP="00DF05F6">
      <w:pPr>
        <w:spacing w:line="240" w:lineRule="auto"/>
      </w:pPr>
      <w:r>
        <w:separator/>
      </w:r>
    </w:p>
  </w:endnote>
  <w:endnote w:type="continuationSeparator" w:id="0">
    <w:p w14:paraId="160A67A2" w14:textId="77777777" w:rsidR="00B73376" w:rsidRDefault="00B73376" w:rsidP="00DF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34BF6" w14:textId="77777777" w:rsidR="00B73376" w:rsidRDefault="00B73376" w:rsidP="00DF05F6">
      <w:pPr>
        <w:spacing w:line="240" w:lineRule="auto"/>
      </w:pPr>
      <w:r>
        <w:separator/>
      </w:r>
    </w:p>
  </w:footnote>
  <w:footnote w:type="continuationSeparator" w:id="0">
    <w:p w14:paraId="17CCC68C" w14:textId="77777777" w:rsidR="00B73376" w:rsidRDefault="00B73376" w:rsidP="00DF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51F1" w14:textId="5A544C09" w:rsidR="00B73376" w:rsidRDefault="00B73376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6EF5E117" wp14:editId="69C917CE">
          <wp:simplePos x="0" y="0"/>
          <wp:positionH relativeFrom="column">
            <wp:posOffset>5457825</wp:posOffset>
          </wp:positionH>
          <wp:positionV relativeFrom="paragraph">
            <wp:posOffset>-152400</wp:posOffset>
          </wp:positionV>
          <wp:extent cx="1631315" cy="610235"/>
          <wp:effectExtent l="0" t="0" r="6985" b="0"/>
          <wp:wrapNone/>
          <wp:docPr id="1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34156" w14:textId="4D9D0122" w:rsidR="00B73376" w:rsidRDefault="00B73376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1B415497" wp14:editId="3456D32A">
          <wp:simplePos x="0" y="0"/>
          <wp:positionH relativeFrom="column">
            <wp:posOffset>5305425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94C"/>
    <w:multiLevelType w:val="multilevel"/>
    <w:tmpl w:val="475618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79B5A3A"/>
    <w:multiLevelType w:val="hybridMultilevel"/>
    <w:tmpl w:val="48BA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57A3"/>
    <w:rsid w:val="000815AD"/>
    <w:rsid w:val="000902FA"/>
    <w:rsid w:val="0009620B"/>
    <w:rsid w:val="000D0F80"/>
    <w:rsid w:val="00180750"/>
    <w:rsid w:val="00362D58"/>
    <w:rsid w:val="005827E4"/>
    <w:rsid w:val="005A2488"/>
    <w:rsid w:val="005C2189"/>
    <w:rsid w:val="006027FB"/>
    <w:rsid w:val="00621836"/>
    <w:rsid w:val="00795116"/>
    <w:rsid w:val="008304EC"/>
    <w:rsid w:val="00887603"/>
    <w:rsid w:val="009C7C94"/>
    <w:rsid w:val="009F5099"/>
    <w:rsid w:val="00A944A1"/>
    <w:rsid w:val="00AA5C87"/>
    <w:rsid w:val="00B73376"/>
    <w:rsid w:val="00B878A5"/>
    <w:rsid w:val="00BA0F6A"/>
    <w:rsid w:val="00C34103"/>
    <w:rsid w:val="00C52215"/>
    <w:rsid w:val="00CA244B"/>
    <w:rsid w:val="00CB57A3"/>
    <w:rsid w:val="00D21197"/>
    <w:rsid w:val="00D43395"/>
    <w:rsid w:val="00D745A3"/>
    <w:rsid w:val="00DF05F6"/>
    <w:rsid w:val="00E86242"/>
    <w:rsid w:val="00E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A4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D8FEB-D7CD-D04A-8A1B-6B1AB3FF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847</Words>
  <Characters>4829</Characters>
  <Application>Microsoft Macintosh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BNS Group.docx</vt:lpstr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BNS Group.docx</dc:title>
  <dc:creator>Гость</dc:creator>
  <cp:lastModifiedBy>Ksenia Petergov</cp:lastModifiedBy>
  <cp:revision>9</cp:revision>
  <dcterms:created xsi:type="dcterms:W3CDTF">2013-12-17T14:22:00Z</dcterms:created>
  <dcterms:modified xsi:type="dcterms:W3CDTF">2013-12-18T11:19:00Z</dcterms:modified>
</cp:coreProperties>
</file>